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C956" w14:textId="77777777" w:rsidR="00577B8B" w:rsidRPr="00577B8B" w:rsidRDefault="00577B8B" w:rsidP="00577B8B">
      <w:pPr>
        <w:rPr>
          <w:sz w:val="52"/>
          <w:szCs w:val="52"/>
        </w:rPr>
      </w:pPr>
      <w:r w:rsidRPr="00577B8B">
        <w:rPr>
          <w:sz w:val="52"/>
          <w:szCs w:val="52"/>
        </w:rPr>
        <w:t xml:space="preserve">Veiligheid- en hygiëneregels voor </w:t>
      </w:r>
      <w:r w:rsidR="008E0B5B">
        <w:rPr>
          <w:sz w:val="52"/>
          <w:szCs w:val="52"/>
        </w:rPr>
        <w:t>Sporters</w:t>
      </w:r>
      <w:r w:rsidRPr="00577B8B">
        <w:rPr>
          <w:sz w:val="52"/>
          <w:szCs w:val="52"/>
        </w:rPr>
        <w:t xml:space="preserve"> </w:t>
      </w:r>
    </w:p>
    <w:p w14:paraId="10CC0023" w14:textId="39651F7F" w:rsidR="006543B1" w:rsidRPr="00AB0EFA" w:rsidRDefault="006543B1" w:rsidP="006543B1">
      <w:pPr>
        <w:rPr>
          <w:b/>
          <w:bCs/>
        </w:rPr>
      </w:pPr>
      <w:r w:rsidRPr="00AB0EFA">
        <w:rPr>
          <w:b/>
          <w:bCs/>
        </w:rPr>
        <w:t>UPDATE 11-5-2020</w:t>
      </w:r>
    </w:p>
    <w:p w14:paraId="4073D4AA" w14:textId="48726788" w:rsidR="008E0B5B" w:rsidRDefault="008E0B5B">
      <w:r>
        <w:t xml:space="preserve">We adviseren </w:t>
      </w:r>
      <w:r w:rsidR="0098586B">
        <w:t xml:space="preserve">de sporters </w:t>
      </w:r>
      <w:r w:rsidR="00452592">
        <w:t xml:space="preserve">welke gebruik maken van de accommodatie van BeachSport Huizen </w:t>
      </w:r>
      <w:r w:rsidR="006365F3">
        <w:t xml:space="preserve">op het complex van Coronel Sports </w:t>
      </w:r>
      <w:r>
        <w:t xml:space="preserve">om onderstaande maatregelen </w:t>
      </w:r>
      <w:r w:rsidR="00452592">
        <w:t>tot zich te nemen en zich daaraan te houden</w:t>
      </w:r>
      <w:r>
        <w:t xml:space="preserve">: </w:t>
      </w:r>
    </w:p>
    <w:p w14:paraId="2B992372" w14:textId="77777777" w:rsidR="006365F3" w:rsidRDefault="00E65803" w:rsidP="00E65803">
      <w:pPr>
        <w:pStyle w:val="Lijstalinea"/>
        <w:numPr>
          <w:ilvl w:val="0"/>
          <w:numId w:val="8"/>
        </w:numPr>
      </w:pPr>
      <w:r>
        <w:t xml:space="preserve">blijf thuis als je de afgelopen 24 uur een van de volgende (ook milde!) symptomen hebt: neusverkoudheid, hoesten, benauwdheid of koorts; </w:t>
      </w:r>
    </w:p>
    <w:p w14:paraId="329E497E" w14:textId="77777777" w:rsidR="006365F3" w:rsidRDefault="00E65803" w:rsidP="00E65803">
      <w:pPr>
        <w:pStyle w:val="Lijstalinea"/>
        <w:numPr>
          <w:ilvl w:val="0"/>
          <w:numId w:val="8"/>
        </w:numPr>
      </w:pPr>
      <w:r>
        <w:t xml:space="preserve">blijf thuis als iemand in jouw huishouden koorts (vanaf 38°C) en/of benauwdheidsklachten heeft. Als iedereen 24 uur geen klachten heeft, mag je weer sporten en naar buiten; </w:t>
      </w:r>
    </w:p>
    <w:p w14:paraId="72185BB7" w14:textId="77777777" w:rsidR="006365F3" w:rsidRDefault="00E65803" w:rsidP="00E65803">
      <w:pPr>
        <w:pStyle w:val="Lijstalinea"/>
        <w:numPr>
          <w:ilvl w:val="0"/>
          <w:numId w:val="8"/>
        </w:numPr>
      </w:pPr>
      <w:r>
        <w:t xml:space="preserve">blijf thuis als iemand in jouw huishouden positief getest is op het nieuwe coronavirus (COVID-19). Omdat je tot veertien dagen na het laatste contact met deze persoon nog ziek kunt worden, moet je thuis blijven tot veertien dagen na het laatste contact waarop deze persoon nog besmettelijk was (volg hierin het advies van de GGD); </w:t>
      </w:r>
    </w:p>
    <w:p w14:paraId="22B986F3" w14:textId="77777777" w:rsidR="006365F3" w:rsidRDefault="00E65803" w:rsidP="00E65803">
      <w:pPr>
        <w:pStyle w:val="Lijstalinea"/>
        <w:numPr>
          <w:ilvl w:val="0"/>
          <w:numId w:val="8"/>
        </w:numPr>
      </w:pPr>
      <w:r>
        <w:t xml:space="preserve">blijf thuis als je het nieuwe coronavirus hebt gehad (vastgesteld met een laboratoriumtest)   minimaal zeven dagen thuis na de uitslag van de test;  </w:t>
      </w:r>
    </w:p>
    <w:p w14:paraId="11C41FAE" w14:textId="77777777" w:rsidR="006365F3" w:rsidRDefault="00E65803" w:rsidP="00E65803">
      <w:pPr>
        <w:pStyle w:val="Lijstalinea"/>
        <w:numPr>
          <w:ilvl w:val="0"/>
          <w:numId w:val="8"/>
        </w:numPr>
      </w:pPr>
      <w:r>
        <w:t xml:space="preserve">blijf thuis zolang je in thuisisolatie bent, omdat je direct contact hebt gehad met iemand waarbij   het nieuwe coronavirus is vastgesteld; </w:t>
      </w:r>
    </w:p>
    <w:p w14:paraId="2276E73C" w14:textId="77777777" w:rsidR="006365F3" w:rsidRDefault="00E65803" w:rsidP="00E65803">
      <w:pPr>
        <w:pStyle w:val="Lijstalinea"/>
        <w:numPr>
          <w:ilvl w:val="0"/>
          <w:numId w:val="8"/>
        </w:numPr>
      </w:pPr>
      <w:r>
        <w:t xml:space="preserve">sporters boven 70 jaar en uit risicogroepen dienen zelf hun risico te analyseren of zij op buiten   sportparken of in de openbare ruimte zich in groepen kunnen te begeven. Raadpleeg desnoods je   huisarts; </w:t>
      </w:r>
    </w:p>
    <w:p w14:paraId="39207818" w14:textId="1C6C5001" w:rsidR="00E65803" w:rsidRDefault="00E65803" w:rsidP="00E65803">
      <w:pPr>
        <w:pStyle w:val="Lijstalinea"/>
        <w:numPr>
          <w:ilvl w:val="0"/>
          <w:numId w:val="8"/>
        </w:numPr>
      </w:pPr>
      <w:r>
        <w:t>bij de lessen waar leeftijdsgroepen zijn vermengd, gelden de regels die voor de categorie 13 jaar   en ouder gelden</w:t>
      </w:r>
      <w:r w:rsidR="006365F3">
        <w:t>. Wij trachten de groepen niet te vermengen</w:t>
      </w:r>
      <w:r w:rsidR="007E1735">
        <w:t xml:space="preserve"> en de sporters zullen op hun eigen veld blijven</w:t>
      </w:r>
      <w:r>
        <w:t xml:space="preserve">; </w:t>
      </w:r>
    </w:p>
    <w:p w14:paraId="2B678C4E" w14:textId="7243EE1E" w:rsidR="007E1735" w:rsidRDefault="00E65803" w:rsidP="00E65803">
      <w:pPr>
        <w:pStyle w:val="Lijstalinea"/>
        <w:numPr>
          <w:ilvl w:val="0"/>
          <w:numId w:val="8"/>
        </w:numPr>
      </w:pPr>
      <w:r>
        <w:t>meld je tijdig aan voor de sportactiviteit of volg de afspraken van je gemeente/sportaanbieder, zodat de organisatie rekening kan houden met de toestroom</w:t>
      </w:r>
      <w:r w:rsidR="008B743F">
        <w:t xml:space="preserve">. Voor de beachsporten op onze locatie hanteren wij </w:t>
      </w:r>
      <w:r w:rsidR="00C759F5">
        <w:t xml:space="preserve">voor alle beachsporten de volgende normering voor wat betreft het maximaal aantal personen dat tegelijk op het veld mag staan. </w:t>
      </w:r>
      <w:r>
        <w:t xml:space="preserve"> </w:t>
      </w:r>
    </w:p>
    <w:p w14:paraId="7B1AF404" w14:textId="77777777" w:rsidR="008B743F" w:rsidRDefault="008B743F" w:rsidP="008B743F">
      <w:pPr>
        <w:pStyle w:val="Lijstalinea"/>
        <w:numPr>
          <w:ilvl w:val="1"/>
          <w:numId w:val="8"/>
        </w:numPr>
      </w:pPr>
      <w:r>
        <w:t>Groepen 6 t/m 12 jaar: Maximaal 8 tot 12 kinderen per veld</w:t>
      </w:r>
    </w:p>
    <w:p w14:paraId="54103BDB" w14:textId="6A2FD806" w:rsidR="008B743F" w:rsidRPr="00C759F5" w:rsidRDefault="008B743F" w:rsidP="008B743F">
      <w:pPr>
        <w:pStyle w:val="Lijstalinea"/>
        <w:numPr>
          <w:ilvl w:val="1"/>
          <w:numId w:val="8"/>
        </w:numPr>
        <w:rPr>
          <w:b/>
          <w:bCs/>
        </w:rPr>
      </w:pPr>
      <w:r>
        <w:t>Groepen 13 t/m 18 jaar: Maximaal 6 sporter tegelijk op het veld</w:t>
      </w:r>
      <w:r w:rsidR="00C759F5">
        <w:t xml:space="preserve">, </w:t>
      </w:r>
      <w:r w:rsidR="00C759F5" w:rsidRPr="00C759F5">
        <w:rPr>
          <w:b/>
          <w:bCs/>
        </w:rPr>
        <w:t>onderling 1,5 meter afstand houden is VERPLICHT!</w:t>
      </w:r>
    </w:p>
    <w:p w14:paraId="2DB74A34" w14:textId="3D6973DB" w:rsidR="00046FD7" w:rsidRDefault="008B743F" w:rsidP="00046FD7">
      <w:pPr>
        <w:pStyle w:val="Lijstalinea"/>
        <w:numPr>
          <w:ilvl w:val="1"/>
          <w:numId w:val="8"/>
        </w:numPr>
        <w:rPr>
          <w:b/>
          <w:bCs/>
        </w:rPr>
      </w:pPr>
      <w:r>
        <w:t>Groepen 19+: Maximaal 6 sporters tegelijk op het veld</w:t>
      </w:r>
      <w:r w:rsidR="00046FD7">
        <w:t xml:space="preserve">, </w:t>
      </w:r>
      <w:r w:rsidR="00046FD7" w:rsidRPr="00C759F5">
        <w:rPr>
          <w:b/>
          <w:bCs/>
        </w:rPr>
        <w:t>onderling 1,5 meter afstand houden is VERPLICHT!</w:t>
      </w:r>
    </w:p>
    <w:p w14:paraId="118E5B9F" w14:textId="0DF7703C" w:rsidR="00046FD7" w:rsidRPr="00046FD7" w:rsidRDefault="00046FD7" w:rsidP="00046FD7">
      <w:pPr>
        <w:pStyle w:val="Lijstalinea"/>
        <w:numPr>
          <w:ilvl w:val="0"/>
          <w:numId w:val="8"/>
        </w:numPr>
        <w:rPr>
          <w:b/>
          <w:bCs/>
        </w:rPr>
      </w:pPr>
      <w:r>
        <w:t xml:space="preserve">Bij alle TRAININGEN en OPEN PLAY is voor alle leeftijden toezicht, begeleiding aanwezig. </w:t>
      </w:r>
    </w:p>
    <w:p w14:paraId="73EC3C91" w14:textId="77777777" w:rsidR="006843D5" w:rsidRDefault="00046FD7" w:rsidP="006843D5">
      <w:pPr>
        <w:pStyle w:val="Lijstalinea"/>
        <w:numPr>
          <w:ilvl w:val="0"/>
          <w:numId w:val="8"/>
        </w:numPr>
      </w:pPr>
      <w:r>
        <w:t xml:space="preserve">Losse veldhuur is alleen mogelijk door vooraf reserveren via </w:t>
      </w:r>
      <w:proofErr w:type="spellStart"/>
      <w:r>
        <w:t>CoronelSports</w:t>
      </w:r>
      <w:proofErr w:type="spellEnd"/>
      <w:r>
        <w:t xml:space="preserve"> via online </w:t>
      </w:r>
      <w:r w:rsidR="006843D5">
        <w:t xml:space="preserve">telefoon. Reservering van losse velden is minimaal 10 minuten eerder of later dan een geboekte training/open </w:t>
      </w:r>
      <w:proofErr w:type="spellStart"/>
      <w:r w:rsidR="006843D5">
        <w:t>play</w:t>
      </w:r>
      <w:proofErr w:type="spellEnd"/>
      <w:r w:rsidR="006843D5">
        <w:t xml:space="preserve">. </w:t>
      </w:r>
    </w:p>
    <w:p w14:paraId="77693CD0" w14:textId="68508431" w:rsidR="00E65803" w:rsidRDefault="00E65803" w:rsidP="006843D5">
      <w:pPr>
        <w:pStyle w:val="Lijstalinea"/>
        <w:numPr>
          <w:ilvl w:val="0"/>
          <w:numId w:val="8"/>
        </w:numPr>
      </w:pPr>
      <w:r>
        <w:t xml:space="preserve">kom alleen naar de sportlocatie wanneer er voor jou een sportactiviteit gepland staat; </w:t>
      </w:r>
    </w:p>
    <w:p w14:paraId="0E2AF5BC" w14:textId="77777777" w:rsidR="006843D5" w:rsidRDefault="00E65803" w:rsidP="00E65803">
      <w:pPr>
        <w:pStyle w:val="Lijstalinea"/>
        <w:numPr>
          <w:ilvl w:val="0"/>
          <w:numId w:val="8"/>
        </w:numPr>
      </w:pPr>
      <w:r>
        <w:t>kom zoveel mogelijk lopend of met de fiets naar de sportlocatie en vermijd waar mogelijk gebruik van het OV;</w:t>
      </w:r>
    </w:p>
    <w:p w14:paraId="2D4B4B7F" w14:textId="02A7921F" w:rsidR="006843D5" w:rsidRDefault="006843D5" w:rsidP="00E65803">
      <w:pPr>
        <w:pStyle w:val="Lijstalinea"/>
        <w:numPr>
          <w:ilvl w:val="0"/>
          <w:numId w:val="8"/>
        </w:numPr>
      </w:pPr>
      <w:r>
        <w:t xml:space="preserve">Op locatie is een KISS &amp; RIDE zone voor de deelnemers aan de trainingen en open </w:t>
      </w:r>
      <w:proofErr w:type="spellStart"/>
      <w:r>
        <w:t>play</w:t>
      </w:r>
      <w:proofErr w:type="spellEnd"/>
      <w:r>
        <w:t xml:space="preserve">. Kinderen, jeugd welke afgezet worden lopen via </w:t>
      </w:r>
      <w:r w:rsidR="006C50E3">
        <w:t xml:space="preserve">de BUITENZIJDE naar de </w:t>
      </w:r>
      <w:proofErr w:type="spellStart"/>
      <w:r w:rsidR="006C50E3">
        <w:t>beachsportvelden</w:t>
      </w:r>
      <w:proofErr w:type="spellEnd"/>
      <w:r w:rsidR="006C50E3">
        <w:t xml:space="preserve">;  </w:t>
      </w:r>
    </w:p>
    <w:p w14:paraId="0223EFE0" w14:textId="0AC92A1D" w:rsidR="006C50E3" w:rsidRDefault="006C50E3" w:rsidP="00E65803">
      <w:pPr>
        <w:pStyle w:val="Lijstalinea"/>
        <w:numPr>
          <w:ilvl w:val="0"/>
          <w:numId w:val="8"/>
        </w:numPr>
      </w:pPr>
      <w:r>
        <w:t xml:space="preserve">Ouders mogen NIET op het complex komen (tenzij ze als begeleider fungeren en dat VOORAF hebben afgesproken met de organisator). </w:t>
      </w:r>
    </w:p>
    <w:p w14:paraId="3EA975C7" w14:textId="2121EB44" w:rsidR="00E65803" w:rsidRDefault="00E65803" w:rsidP="00E65803">
      <w:pPr>
        <w:pStyle w:val="Lijstalinea"/>
        <w:numPr>
          <w:ilvl w:val="0"/>
          <w:numId w:val="8"/>
        </w:numPr>
      </w:pPr>
      <w:r>
        <w:lastRenderedPageBreak/>
        <w:t xml:space="preserve">houd met reizen naar de sportlocatie rekening met de richtlijnen verkeer &amp; vervoer van de   Rijksoverheid; </w:t>
      </w:r>
    </w:p>
    <w:p w14:paraId="1633E84F" w14:textId="77777777" w:rsidR="006C50E3" w:rsidRDefault="00E65803" w:rsidP="00E65803">
      <w:pPr>
        <w:pStyle w:val="Lijstalinea"/>
        <w:numPr>
          <w:ilvl w:val="0"/>
          <w:numId w:val="8"/>
        </w:numPr>
      </w:pPr>
      <w:r>
        <w:t xml:space="preserve">kom in sportkleding naar de sportlocatie. Eventueel aanwezige kleedkamers zijn gesloten. Je kunt ook niet douchen, zorg dat je thuis naar het toilet bent geweest; </w:t>
      </w:r>
    </w:p>
    <w:p w14:paraId="55227C60" w14:textId="77777777" w:rsidR="004C728C" w:rsidRDefault="00E65803" w:rsidP="00E65803">
      <w:pPr>
        <w:pStyle w:val="Lijstalinea"/>
        <w:numPr>
          <w:ilvl w:val="0"/>
          <w:numId w:val="8"/>
        </w:numPr>
      </w:pPr>
      <w:r>
        <w:t xml:space="preserve">kom niet eerder dan tien minuten voor aanvang van de sportactiviteit naar de sportlocatie en wacht op aanvang op de daarvoor aangewezen plek; </w:t>
      </w:r>
    </w:p>
    <w:p w14:paraId="64B9B954" w14:textId="77777777" w:rsidR="004C728C" w:rsidRDefault="00E65803" w:rsidP="00E65803">
      <w:pPr>
        <w:pStyle w:val="Lijstalinea"/>
        <w:numPr>
          <w:ilvl w:val="0"/>
          <w:numId w:val="8"/>
        </w:numPr>
      </w:pPr>
      <w:r>
        <w:t>volg altijd de aanwijzingen op van de organisatie</w:t>
      </w:r>
      <w:r w:rsidR="004C728C">
        <w:t xml:space="preserve"> of de beheerders van </w:t>
      </w:r>
      <w:proofErr w:type="spellStart"/>
      <w:r w:rsidR="004C728C">
        <w:t>CoronelSports</w:t>
      </w:r>
      <w:proofErr w:type="spellEnd"/>
      <w:r>
        <w:t xml:space="preserve">; </w:t>
      </w:r>
    </w:p>
    <w:p w14:paraId="56E83FF0" w14:textId="38A9CA11" w:rsidR="00E65803" w:rsidRDefault="00E65803" w:rsidP="00E65803">
      <w:pPr>
        <w:pStyle w:val="Lijstalinea"/>
        <w:numPr>
          <w:ilvl w:val="0"/>
          <w:numId w:val="8"/>
        </w:numPr>
      </w:pPr>
      <w:r>
        <w:t xml:space="preserve">blijf bij je eigen trainingsgroep indien er meerdere trainingsgroepen op de sportlocatie actief zijn; </w:t>
      </w:r>
    </w:p>
    <w:p w14:paraId="664D3A45" w14:textId="77777777" w:rsidR="00B82ACA" w:rsidRDefault="00B82ACA" w:rsidP="00E65803">
      <w:pPr>
        <w:pStyle w:val="Lijstalinea"/>
        <w:numPr>
          <w:ilvl w:val="0"/>
          <w:numId w:val="8"/>
        </w:numPr>
      </w:pPr>
      <w:r>
        <w:t>S</w:t>
      </w:r>
      <w:r w:rsidR="00E65803">
        <w:t xml:space="preserve">porters vanaf 13 jaar </w:t>
      </w:r>
      <w:r>
        <w:t xml:space="preserve">dienen </w:t>
      </w:r>
      <w:r w:rsidR="00E65803">
        <w:t xml:space="preserve">anderhalve meter afstand </w:t>
      </w:r>
      <w:r>
        <w:t xml:space="preserve">te </w:t>
      </w:r>
      <w:r w:rsidR="00E65803">
        <w:t xml:space="preserve">houden tot </w:t>
      </w:r>
      <w:r w:rsidR="00E65803" w:rsidRPr="00B82ACA">
        <w:rPr>
          <w:b/>
          <w:bCs/>
        </w:rPr>
        <w:t>alle andere personen (behalve personen uit eigen huishouden)</w:t>
      </w:r>
      <w:r w:rsidR="00E65803">
        <w:t>, dus ook tot trainers en andere sporters. Bij sporters tot en met 12</w:t>
      </w:r>
      <w:r>
        <w:t xml:space="preserve"> </w:t>
      </w:r>
      <w:r w:rsidR="00E65803">
        <w:t xml:space="preserve">jaar is deze afstandsbeperking onderling niet aan de orde; </w:t>
      </w:r>
    </w:p>
    <w:p w14:paraId="47AB63E5" w14:textId="77777777" w:rsidR="003A67AF" w:rsidRDefault="003A67AF" w:rsidP="00E65803">
      <w:pPr>
        <w:pStyle w:val="Lijstalinea"/>
        <w:numPr>
          <w:ilvl w:val="0"/>
          <w:numId w:val="8"/>
        </w:numPr>
      </w:pPr>
      <w:r>
        <w:t xml:space="preserve">We gebruiken alleen de trainingsmaterialen welke op locatie beschikbaar zijn. </w:t>
      </w:r>
    </w:p>
    <w:p w14:paraId="128C8C96" w14:textId="01741BDE" w:rsidR="003A67AF" w:rsidRDefault="00E65803" w:rsidP="00E65803">
      <w:pPr>
        <w:pStyle w:val="Lijstalinea"/>
        <w:numPr>
          <w:ilvl w:val="0"/>
          <w:numId w:val="8"/>
        </w:numPr>
      </w:pPr>
      <w:r>
        <w:t xml:space="preserve">Het reinigen van een voetbal en dergelijke is niet nodig. </w:t>
      </w:r>
      <w:r w:rsidR="007B43F3">
        <w:t>Bij sporten waar veelvuldig de handen aan de bal zitten</w:t>
      </w:r>
      <w:r w:rsidR="00543BCB">
        <w:t xml:space="preserve"> is het volgende (nogmaals) van belang: </w:t>
      </w:r>
    </w:p>
    <w:p w14:paraId="5E5DCE8A" w14:textId="4DE612FB" w:rsidR="00543BCB" w:rsidRDefault="00543BCB" w:rsidP="00543BCB">
      <w:pPr>
        <w:pStyle w:val="Lijstalinea"/>
        <w:numPr>
          <w:ilvl w:val="1"/>
          <w:numId w:val="8"/>
        </w:numPr>
      </w:pPr>
      <w:r>
        <w:t xml:space="preserve">IEDEREEN desinfecteert en-of wast zijn handen VOORAFGAAND aan de </w:t>
      </w:r>
      <w:r w:rsidR="00B3682E">
        <w:t xml:space="preserve">activiteit. </w:t>
      </w:r>
    </w:p>
    <w:p w14:paraId="0E730FDD" w14:textId="79869593" w:rsidR="00B3682E" w:rsidRDefault="00B3682E" w:rsidP="00B3682E">
      <w:pPr>
        <w:pStyle w:val="Lijstalinea"/>
        <w:numPr>
          <w:ilvl w:val="1"/>
          <w:numId w:val="8"/>
        </w:numPr>
      </w:pPr>
      <w:r>
        <w:t>Na iedere trainingen worden de ballen schoongemaakt met zeep en</w:t>
      </w:r>
      <w:r w:rsidR="00860340">
        <w:t xml:space="preserve">/of </w:t>
      </w:r>
      <w:r>
        <w:t>de</w:t>
      </w:r>
      <w:r w:rsidR="00860340">
        <w:t>s</w:t>
      </w:r>
      <w:r>
        <w:t xml:space="preserve">infectie. </w:t>
      </w:r>
    </w:p>
    <w:p w14:paraId="59463616" w14:textId="77777777" w:rsidR="00860340" w:rsidRDefault="00E65803" w:rsidP="00E65803">
      <w:pPr>
        <w:pStyle w:val="Lijstalinea"/>
        <w:numPr>
          <w:ilvl w:val="0"/>
          <w:numId w:val="8"/>
        </w:numPr>
      </w:pPr>
      <w:r>
        <w:t xml:space="preserve">Materialen die veel met handen worden aangeraakt </w:t>
      </w:r>
      <w:r w:rsidR="00860340">
        <w:t xml:space="preserve">worden </w:t>
      </w:r>
      <w:r>
        <w:t xml:space="preserve">direct na de trainingssessie </w:t>
      </w:r>
      <w:r w:rsidR="00860340">
        <w:t>ge</w:t>
      </w:r>
      <w:r>
        <w:t>reinig</w:t>
      </w:r>
      <w:r w:rsidR="00860340">
        <w:t>d</w:t>
      </w:r>
      <w:r>
        <w:t xml:space="preserve"> met water en zeep of reinigingsdoekjes; </w:t>
      </w:r>
    </w:p>
    <w:p w14:paraId="03A56A3C" w14:textId="77777777" w:rsidR="00B3467C" w:rsidRDefault="00E65803" w:rsidP="00E65803">
      <w:pPr>
        <w:pStyle w:val="Lijstalinea"/>
        <w:numPr>
          <w:ilvl w:val="0"/>
          <w:numId w:val="8"/>
        </w:numPr>
      </w:pPr>
      <w:r>
        <w:t>neem je eigen bidon gevuld mee om uit te drinken</w:t>
      </w:r>
      <w:r w:rsidR="00860340">
        <w:t>, op locatie is wel een waterkraan aanwezig</w:t>
      </w:r>
      <w:r>
        <w:t>;</w:t>
      </w:r>
    </w:p>
    <w:p w14:paraId="0A722222" w14:textId="302DD3B2" w:rsidR="00577B8B" w:rsidRDefault="00E65803" w:rsidP="00E65803">
      <w:pPr>
        <w:pStyle w:val="Lijstalinea"/>
        <w:numPr>
          <w:ilvl w:val="0"/>
          <w:numId w:val="8"/>
        </w:numPr>
      </w:pPr>
      <w:r>
        <w:t xml:space="preserve">verlaat </w:t>
      </w:r>
      <w:r w:rsidRPr="00B3467C">
        <w:rPr>
          <w:b/>
          <w:bCs/>
        </w:rPr>
        <w:t xml:space="preserve">direct </w:t>
      </w:r>
      <w:r>
        <w:t>na de sportactiviteit de sportlocatie</w:t>
      </w:r>
      <w:r w:rsidR="00B3467C">
        <w:t xml:space="preserve"> en loop zoveel mogelijk RECHTS om afstand te houden tot eventuele tegenliggers die ook in tegenstelde richting allemaal RECHTS moeten blijven lopen. </w:t>
      </w:r>
    </w:p>
    <w:p w14:paraId="691F16CC" w14:textId="3A57951B" w:rsidR="00B3467C" w:rsidRDefault="00B3467C" w:rsidP="00B3467C">
      <w:r>
        <w:t xml:space="preserve">Deze richtlijnen zijn opgesteld </w:t>
      </w:r>
      <w:r w:rsidR="00F845FB">
        <w:t>met als basis de richtlijnen van het NOC</w:t>
      </w:r>
      <w:r w:rsidR="001F0BAC">
        <w:t>*</w:t>
      </w:r>
      <w:r w:rsidR="00F845FB">
        <w:t xml:space="preserve">NSF aangevuld met de richtlijnen van de Nevobo (Nederlandse Volleyball Bond) op het gebied van buiten sporten. </w:t>
      </w:r>
    </w:p>
    <w:sectPr w:rsidR="00B346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13DA3" w14:textId="77777777" w:rsidR="00DB77FE" w:rsidRDefault="00DB77FE" w:rsidP="0022468B">
      <w:pPr>
        <w:spacing w:after="0" w:line="240" w:lineRule="auto"/>
      </w:pPr>
      <w:r>
        <w:separator/>
      </w:r>
    </w:p>
  </w:endnote>
  <w:endnote w:type="continuationSeparator" w:id="0">
    <w:p w14:paraId="1DBC088B" w14:textId="77777777" w:rsidR="00DB77FE" w:rsidRDefault="00DB77FE" w:rsidP="0022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82A5F" w14:textId="77777777" w:rsidR="0092373F" w:rsidRDefault="0092373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38369" w14:textId="77777777" w:rsidR="0092373F" w:rsidRDefault="0092373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7C8F" w14:textId="77777777" w:rsidR="0092373F" w:rsidRDefault="0092373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E13A4" w14:textId="77777777" w:rsidR="00DB77FE" w:rsidRDefault="00DB77FE" w:rsidP="0022468B">
      <w:pPr>
        <w:spacing w:after="0" w:line="240" w:lineRule="auto"/>
      </w:pPr>
      <w:r>
        <w:separator/>
      </w:r>
    </w:p>
  </w:footnote>
  <w:footnote w:type="continuationSeparator" w:id="0">
    <w:p w14:paraId="240E5942" w14:textId="77777777" w:rsidR="00DB77FE" w:rsidRDefault="00DB77FE" w:rsidP="00224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3EB1" w14:textId="77777777" w:rsidR="0092373F" w:rsidRDefault="0092373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2050" w14:textId="18E09D27" w:rsidR="0022468B" w:rsidRDefault="0022468B">
    <w:pPr>
      <w:pStyle w:val="Koptekst"/>
    </w:pPr>
    <w:r>
      <w:rPr>
        <w:noProof/>
      </w:rPr>
      <w:drawing>
        <wp:anchor distT="0" distB="0" distL="114300" distR="114300" simplePos="0" relativeHeight="251659264" behindDoc="1" locked="0" layoutInCell="1" allowOverlap="1" wp14:anchorId="7BF99012" wp14:editId="450E180C">
          <wp:simplePos x="0" y="0"/>
          <wp:positionH relativeFrom="margin">
            <wp:posOffset>-662940</wp:posOffset>
          </wp:positionH>
          <wp:positionV relativeFrom="paragraph">
            <wp:posOffset>-404495</wp:posOffset>
          </wp:positionV>
          <wp:extent cx="1341120" cy="89408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_club_huizen_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1341120" cy="894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65A6" w14:textId="77777777" w:rsidR="0092373F" w:rsidRDefault="009237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14B3"/>
    <w:multiLevelType w:val="hybridMultilevel"/>
    <w:tmpl w:val="92FAFC6E"/>
    <w:lvl w:ilvl="0" w:tplc="244CD27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F9B447A"/>
    <w:multiLevelType w:val="hybridMultilevel"/>
    <w:tmpl w:val="6DD2B4E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F0675A"/>
    <w:multiLevelType w:val="hybridMultilevel"/>
    <w:tmpl w:val="70B8AEC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2441CEF"/>
    <w:multiLevelType w:val="hybridMultilevel"/>
    <w:tmpl w:val="771268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9D78C8"/>
    <w:multiLevelType w:val="hybridMultilevel"/>
    <w:tmpl w:val="DFB6FA3A"/>
    <w:lvl w:ilvl="0" w:tplc="244CD27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5325C0D"/>
    <w:multiLevelType w:val="hybridMultilevel"/>
    <w:tmpl w:val="5CF0F8B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2961FB"/>
    <w:multiLevelType w:val="hybridMultilevel"/>
    <w:tmpl w:val="5C744E7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F2A51B8"/>
    <w:multiLevelType w:val="hybridMultilevel"/>
    <w:tmpl w:val="813426F2"/>
    <w:lvl w:ilvl="0" w:tplc="04130001">
      <w:start w:val="1"/>
      <w:numFmt w:val="bullet"/>
      <w:lvlText w:val=""/>
      <w:lvlJc w:val="left"/>
      <w:pPr>
        <w:ind w:left="720" w:hanging="360"/>
      </w:pPr>
      <w:rPr>
        <w:rFonts w:ascii="Symbol" w:hAnsi="Symbol" w:hint="default"/>
      </w:rPr>
    </w:lvl>
    <w:lvl w:ilvl="1" w:tplc="BB983140">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3902FF"/>
    <w:multiLevelType w:val="hybridMultilevel"/>
    <w:tmpl w:val="295AE58A"/>
    <w:lvl w:ilvl="0" w:tplc="04130001">
      <w:start w:val="1"/>
      <w:numFmt w:val="bullet"/>
      <w:lvlText w:val=""/>
      <w:lvlJc w:val="left"/>
      <w:pPr>
        <w:ind w:left="768" w:hanging="360"/>
      </w:pPr>
      <w:rPr>
        <w:rFonts w:ascii="Symbol" w:hAnsi="Symbol" w:cs="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cs="Wingdings" w:hint="default"/>
      </w:rPr>
    </w:lvl>
    <w:lvl w:ilvl="3" w:tplc="04130001" w:tentative="1">
      <w:start w:val="1"/>
      <w:numFmt w:val="bullet"/>
      <w:lvlText w:val=""/>
      <w:lvlJc w:val="left"/>
      <w:pPr>
        <w:ind w:left="2928" w:hanging="360"/>
      </w:pPr>
      <w:rPr>
        <w:rFonts w:ascii="Symbol" w:hAnsi="Symbol" w:cs="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cs="Wingdings" w:hint="default"/>
      </w:rPr>
    </w:lvl>
    <w:lvl w:ilvl="6" w:tplc="04130001" w:tentative="1">
      <w:start w:val="1"/>
      <w:numFmt w:val="bullet"/>
      <w:lvlText w:val=""/>
      <w:lvlJc w:val="left"/>
      <w:pPr>
        <w:ind w:left="5088" w:hanging="360"/>
      </w:pPr>
      <w:rPr>
        <w:rFonts w:ascii="Symbol" w:hAnsi="Symbol" w:cs="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cs="Wingdings" w:hint="default"/>
      </w:rPr>
    </w:lvl>
  </w:abstractNum>
  <w:num w:numId="1">
    <w:abstractNumId w:val="6"/>
  </w:num>
  <w:num w:numId="2">
    <w:abstractNumId w:val="5"/>
  </w:num>
  <w:num w:numId="3">
    <w:abstractNumId w:val="8"/>
  </w:num>
  <w:num w:numId="4">
    <w:abstractNumId w:val="1"/>
  </w:num>
  <w:num w:numId="5">
    <w:abstractNumId w:val="0"/>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8B"/>
    <w:rsid w:val="00046FD7"/>
    <w:rsid w:val="001F0BAC"/>
    <w:rsid w:val="0022468B"/>
    <w:rsid w:val="003A67AF"/>
    <w:rsid w:val="00452592"/>
    <w:rsid w:val="004C728C"/>
    <w:rsid w:val="00543BCB"/>
    <w:rsid w:val="00577B8B"/>
    <w:rsid w:val="006365F3"/>
    <w:rsid w:val="006543B1"/>
    <w:rsid w:val="006843D5"/>
    <w:rsid w:val="006C50E3"/>
    <w:rsid w:val="007B130E"/>
    <w:rsid w:val="007B43F3"/>
    <w:rsid w:val="007E1735"/>
    <w:rsid w:val="00860340"/>
    <w:rsid w:val="008B743F"/>
    <w:rsid w:val="008E0B5B"/>
    <w:rsid w:val="0092373F"/>
    <w:rsid w:val="0098586B"/>
    <w:rsid w:val="00A54F16"/>
    <w:rsid w:val="00B3467C"/>
    <w:rsid w:val="00B3682E"/>
    <w:rsid w:val="00B82ACA"/>
    <w:rsid w:val="00C759F5"/>
    <w:rsid w:val="00DB77FE"/>
    <w:rsid w:val="00E0026D"/>
    <w:rsid w:val="00E65803"/>
    <w:rsid w:val="00F84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4F32"/>
  <w15:chartTrackingRefBased/>
  <w15:docId w15:val="{23CC9F29-D4F4-451B-BE20-502BFC3D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7B8B"/>
    <w:pPr>
      <w:ind w:left="720"/>
      <w:contextualSpacing/>
    </w:pPr>
  </w:style>
  <w:style w:type="paragraph" w:styleId="Koptekst">
    <w:name w:val="header"/>
    <w:basedOn w:val="Standaard"/>
    <w:link w:val="KoptekstChar"/>
    <w:uiPriority w:val="99"/>
    <w:unhideWhenUsed/>
    <w:rsid w:val="002246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468B"/>
  </w:style>
  <w:style w:type="paragraph" w:styleId="Voettekst">
    <w:name w:val="footer"/>
    <w:basedOn w:val="Standaard"/>
    <w:link w:val="VoettekstChar"/>
    <w:uiPriority w:val="99"/>
    <w:unhideWhenUsed/>
    <w:rsid w:val="002246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4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751</Words>
  <Characters>4134</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Persoonlijk account Arnoud Wildschut</dc:creator>
  <cp:keywords/>
  <dc:description/>
  <cp:lastModifiedBy>Persoonlijk account Arnoud Wildschut</cp:lastModifiedBy>
  <cp:revision>27</cp:revision>
  <dcterms:created xsi:type="dcterms:W3CDTF">2020-05-01T07:56:00Z</dcterms:created>
  <dcterms:modified xsi:type="dcterms:W3CDTF">2020-05-11T19:27:00Z</dcterms:modified>
</cp:coreProperties>
</file>